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05" w:rsidRPr="00B12E05" w:rsidRDefault="00B12E05" w:rsidP="00B12E05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B12E05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begin"/>
      </w:r>
      <w:r w:rsidRPr="00B12E05">
        <w:rPr>
          <w:rFonts w:ascii="Arial" w:eastAsia="Times New Roman" w:hAnsi="Arial" w:cs="Arial"/>
          <w:color w:val="695D49"/>
          <w:kern w:val="36"/>
          <w:sz w:val="36"/>
          <w:szCs w:val="36"/>
        </w:rPr>
        <w:instrText xml:space="preserve"> HYPERLINK "http://search.ancestry.com/search/db.aspx?dbid=7488" \o "Learn more about the New York, Passenger Lists, 1820-1957" </w:instrText>
      </w:r>
      <w:r w:rsidRPr="00B12E05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separate"/>
      </w:r>
      <w:proofErr w:type="spellStart"/>
      <w:r w:rsidRPr="00B12E05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Lenka</w:t>
      </w:r>
      <w:proofErr w:type="spellEnd"/>
      <w:r w:rsidRPr="00B12E05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 xml:space="preserve"> </w:t>
      </w:r>
      <w:proofErr w:type="spellStart"/>
      <w:r w:rsidRPr="00B12E05">
        <w:rPr>
          <w:rFonts w:ascii="Arial" w:eastAsia="Times New Roman" w:hAnsi="Arial" w:cs="Arial"/>
          <w:color w:val="0000FF"/>
          <w:kern w:val="36"/>
          <w:sz w:val="36"/>
          <w:szCs w:val="36"/>
          <w:u w:val="single"/>
        </w:rPr>
        <w:t>Benicki</w:t>
      </w:r>
      <w:proofErr w:type="spellEnd"/>
    </w:p>
    <w:p w:rsidR="00B12E05" w:rsidRPr="00B12E05" w:rsidRDefault="00B12E05" w:rsidP="00B12E05">
      <w:pPr>
        <w:spacing w:after="120" w:line="264" w:lineRule="atLeast"/>
        <w:jc w:val="center"/>
        <w:outlineLvl w:val="1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12E05">
        <w:rPr>
          <w:rFonts w:ascii="Arial" w:eastAsia="Times New Roman" w:hAnsi="Arial" w:cs="Arial"/>
          <w:color w:val="0000FF"/>
          <w:kern w:val="36"/>
          <w:sz w:val="27"/>
          <w:szCs w:val="27"/>
        </w:rPr>
        <w:t> </w:t>
      </w:r>
      <w:proofErr w:type="gramStart"/>
      <w:r w:rsidRPr="00B12E05">
        <w:rPr>
          <w:rFonts w:ascii="Arial" w:eastAsia="Times New Roman" w:hAnsi="Arial" w:cs="Arial"/>
          <w:color w:val="0000FF"/>
          <w:kern w:val="36"/>
          <w:sz w:val="27"/>
          <w:szCs w:val="27"/>
        </w:rPr>
        <w:t>i</w:t>
      </w:r>
      <w:proofErr w:type="gramEnd"/>
      <w:r w:rsidRPr="00B12E05">
        <w:rPr>
          <w:rFonts w:ascii="Arial" w:eastAsia="Times New Roman" w:hAnsi="Arial" w:cs="Arial"/>
          <w:color w:val="0000FF"/>
          <w:kern w:val="36"/>
          <w:sz w:val="27"/>
          <w:szCs w:val="27"/>
        </w:rPr>
        <w:t>n the </w:t>
      </w:r>
      <w:r w:rsidRPr="00B12E05">
        <w:rPr>
          <w:rFonts w:ascii="Arial" w:eastAsia="Times New Roman" w:hAnsi="Arial" w:cs="Arial"/>
          <w:color w:val="0000FF"/>
          <w:kern w:val="36"/>
          <w:sz w:val="36"/>
          <w:szCs w:val="36"/>
        </w:rPr>
        <w:t>New York, Passenger Lists, 1820-1957</w:t>
      </w:r>
    </w:p>
    <w:p w:rsidR="00B12E05" w:rsidRPr="00B12E05" w:rsidRDefault="00B12E05" w:rsidP="00B12E05">
      <w:pPr>
        <w:spacing w:after="0" w:line="264" w:lineRule="atLeast"/>
        <w:jc w:val="center"/>
        <w:outlineLvl w:val="0"/>
        <w:rPr>
          <w:rFonts w:ascii="Arial" w:eastAsia="Times New Roman" w:hAnsi="Arial" w:cs="Arial"/>
          <w:color w:val="695D49"/>
          <w:kern w:val="36"/>
          <w:sz w:val="36"/>
          <w:szCs w:val="36"/>
        </w:rPr>
      </w:pPr>
      <w:r w:rsidRPr="00B12E05">
        <w:rPr>
          <w:rFonts w:ascii="Arial" w:eastAsia="Times New Roman" w:hAnsi="Arial" w:cs="Arial"/>
          <w:color w:val="695D49"/>
          <w:kern w:val="36"/>
          <w:sz w:val="36"/>
          <w:szCs w:val="36"/>
        </w:rPr>
        <w:fldChar w:fldCharType="end"/>
      </w:r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proofErr w:type="spellStart"/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Lenka</w:t>
            </w:r>
            <w:proofErr w:type="spellEnd"/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 xml:space="preserve"> </w:t>
            </w:r>
            <w:proofErr w:type="spellStart"/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Benicki</w:t>
            </w:r>
            <w:proofErr w:type="spellEnd"/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ARRIVAL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30 Sep 1901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proofErr w:type="spellStart"/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abt</w:t>
            </w:r>
            <w:proofErr w:type="spellEnd"/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 xml:space="preserve"> 1881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20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Female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ETHNICITY/ NATIONALITY: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Hungarian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PLACE OF ORIGIN: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Hungary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PORT OF DEPARTURE: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Rotterdam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PORT OF ARRIVAL: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New York, New York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r w:rsidRPr="00B12E05"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  <w:t>SHIP NAME: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  <w:r w:rsidRPr="00B12E05"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  <w:t>Rotterdam</w:t>
            </w:r>
          </w:p>
        </w:tc>
      </w:tr>
      <w:tr w:rsidR="00B12E05" w:rsidRPr="00B12E05" w:rsidTr="00B12E05">
        <w:tc>
          <w:tcPr>
            <w:tcW w:w="5160" w:type="dxa"/>
            <w:shd w:val="clear" w:color="auto" w:fill="auto"/>
            <w:tcMar>
              <w:top w:w="90" w:type="dxa"/>
              <w:left w:w="120" w:type="dxa"/>
              <w:bottom w:w="45" w:type="dxa"/>
              <w:right w:w="120" w:type="dxa"/>
            </w:tcMar>
          </w:tcPr>
          <w:p w:rsidR="00B12E05" w:rsidRPr="00B12E05" w:rsidRDefault="00B12E05" w:rsidP="00B12E05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aps/>
                <w:color w:val="333333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B12E05" w:rsidRPr="00B12E05" w:rsidRDefault="00B12E05" w:rsidP="00B12E05">
            <w:pPr>
              <w:spacing w:after="0" w:line="240" w:lineRule="auto"/>
              <w:rPr>
                <w:rFonts w:ascii="inherit" w:eastAsia="Times New Roman" w:hAnsi="inherit" w:cs="Times New Roman"/>
                <w:color w:val="695E49"/>
                <w:sz w:val="24"/>
                <w:szCs w:val="24"/>
              </w:rPr>
            </w:pPr>
          </w:p>
        </w:tc>
      </w:tr>
    </w:tbl>
    <w:p w:rsidR="00B12E05" w:rsidRPr="00B12E05" w:rsidRDefault="00B12E05" w:rsidP="00B12E05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B12E05">
        <w:rPr>
          <w:rFonts w:ascii="Arial" w:eastAsia="Times New Roman" w:hAnsi="Arial" w:cs="Arial"/>
          <w:color w:val="333333"/>
          <w:sz w:val="23"/>
          <w:szCs w:val="23"/>
        </w:rPr>
        <w:t>Source Citation</w:t>
      </w:r>
    </w:p>
    <w:p w:rsidR="00B12E05" w:rsidRPr="00B12E05" w:rsidRDefault="00B12E05" w:rsidP="00B12E05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2E05">
        <w:rPr>
          <w:rFonts w:ascii="Arial" w:eastAsia="Times New Roman" w:hAnsi="Arial" w:cs="Arial"/>
          <w:color w:val="333333"/>
          <w:sz w:val="20"/>
          <w:szCs w:val="20"/>
        </w:rPr>
        <w:t>Year: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1901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; Arrival: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New York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; Microfilm Serial: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T715, 1897-1957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; Microfilm Roll: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Roll 0225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; Line: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1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; Page Number: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183</w:t>
      </w:r>
    </w:p>
    <w:p w:rsidR="00B12E05" w:rsidRPr="00B12E05" w:rsidRDefault="00B12E05" w:rsidP="00B12E05">
      <w:pPr>
        <w:spacing w:after="0" w:line="240" w:lineRule="auto"/>
        <w:outlineLvl w:val="3"/>
        <w:rPr>
          <w:rFonts w:ascii="Arial" w:eastAsia="Times New Roman" w:hAnsi="Arial" w:cs="Arial"/>
          <w:color w:val="333333"/>
          <w:sz w:val="23"/>
          <w:szCs w:val="23"/>
        </w:rPr>
      </w:pPr>
      <w:r w:rsidRPr="00B12E05">
        <w:rPr>
          <w:rFonts w:ascii="Arial" w:eastAsia="Times New Roman" w:hAnsi="Arial" w:cs="Arial"/>
          <w:color w:val="333333"/>
          <w:sz w:val="23"/>
          <w:szCs w:val="23"/>
        </w:rPr>
        <w:t>Source Information</w:t>
      </w:r>
    </w:p>
    <w:p w:rsidR="00B12E05" w:rsidRPr="00B12E05" w:rsidRDefault="00B12E05" w:rsidP="00B12E05">
      <w:pPr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Ancestry.com. </w:t>
      </w: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New York, Passenger Lists, 1820-1957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 [database on-line].</w:t>
      </w:r>
      <w:proofErr w:type="gramEnd"/>
      <w:r w:rsidRPr="00B12E05">
        <w:rPr>
          <w:rFonts w:ascii="Arial" w:eastAsia="Times New Roman" w:hAnsi="Arial" w:cs="Arial"/>
          <w:color w:val="333333"/>
          <w:sz w:val="20"/>
          <w:szCs w:val="20"/>
        </w:rPr>
        <w:t xml:space="preserve"> Provo, UT, USA: Ancestry.com Operations, Inc., 2010.</w:t>
      </w:r>
    </w:p>
    <w:p w:rsidR="00B12E05" w:rsidRPr="00B12E05" w:rsidRDefault="00B12E05" w:rsidP="00B12E0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2E05">
        <w:rPr>
          <w:rFonts w:ascii="Arial" w:eastAsia="Times New Roman" w:hAnsi="Arial" w:cs="Arial"/>
          <w:color w:val="333333"/>
          <w:sz w:val="20"/>
          <w:szCs w:val="20"/>
        </w:rPr>
        <w:t>Original data:</w:t>
      </w:r>
    </w:p>
    <w:p w:rsidR="00B12E05" w:rsidRPr="00B12E05" w:rsidRDefault="00B12E05" w:rsidP="00B12E0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 of Vessels Arriving at New York, New York, 1820-1897. 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 xml:space="preserve">Microfilm Publication M237, 675 rolls. </w:t>
      </w:r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Records of the U.S. Customs Service, Record Group 36.</w:t>
      </w:r>
      <w:proofErr w:type="gramEnd"/>
      <w:r w:rsidRPr="00B12E05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National Archives at Washington, D.C.</w:t>
      </w:r>
      <w:proofErr w:type="gramEnd"/>
    </w:p>
    <w:p w:rsidR="00B12E05" w:rsidRPr="00B12E05" w:rsidRDefault="00B12E05" w:rsidP="00B12E0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and Crew Lists of Vessels Arriving at New York, New York, 1897-1957.</w:t>
      </w:r>
      <w:proofErr w:type="gramEnd"/>
      <w:r w:rsidRPr="00B12E05">
        <w:rPr>
          <w:rFonts w:ascii="Arial" w:eastAsia="Times New Roman" w:hAnsi="Arial" w:cs="Arial"/>
          <w:color w:val="333333"/>
          <w:sz w:val="20"/>
          <w:szCs w:val="20"/>
        </w:rPr>
        <w:t xml:space="preserve"> Microfilm Publication T715, 8892 rolls. </w:t>
      </w:r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Records of the Immigration and Naturalization Service; National Archives at Washington, D.C.</w:t>
      </w:r>
      <w:proofErr w:type="gramEnd"/>
    </w:p>
    <w:p w:rsidR="00B12E05" w:rsidRPr="00B12E05" w:rsidRDefault="00B12E05" w:rsidP="00B12E0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Supplemental Manifests of Alien Passengers and Crew Members Who Arrived on Vessels at New York, New York, Who Were Inspected for Admission, and Related Index, compiled 1887-1952.</w:t>
      </w:r>
      <w:proofErr w:type="gramEnd"/>
      <w:r w:rsidRPr="00B12E05">
        <w:rPr>
          <w:rFonts w:ascii="Arial" w:eastAsia="Times New Roman" w:hAnsi="Arial" w:cs="Arial"/>
          <w:color w:val="333333"/>
          <w:sz w:val="20"/>
          <w:szCs w:val="20"/>
        </w:rPr>
        <w:t> Microfilm Publication A3461, 21 rolls. ARC ID: </w:t>
      </w:r>
      <w:hyperlink r:id="rId5" w:tgtFrame="_blank" w:history="1">
        <w:r w:rsidRPr="00B12E0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3887372.</w:t>
        </w:r>
      </w:hyperlink>
      <w:r w:rsidRPr="00B12E05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RG 85, Records of the Immigration and Naturalization Service, 1787-2004; Records of the Immigration and Naturalization Service; National Archives, Washington, D.C.</w:t>
      </w:r>
      <w:proofErr w:type="gramEnd"/>
    </w:p>
    <w:p w:rsidR="00B12E05" w:rsidRPr="00B12E05" w:rsidRDefault="00B12E05" w:rsidP="00B12E0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proofErr w:type="gramStart"/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Index to Alien Crewmen Who Were Discharged or Who Deserted at New York, New York, May 1917-Nov. 1957.</w:t>
      </w:r>
      <w:proofErr w:type="gramEnd"/>
      <w:r w:rsidRPr="00B12E05">
        <w:rPr>
          <w:rFonts w:ascii="Arial" w:eastAsia="Times New Roman" w:hAnsi="Arial" w:cs="Arial"/>
          <w:color w:val="333333"/>
          <w:sz w:val="20"/>
          <w:szCs w:val="20"/>
        </w:rPr>
        <w:t> Microfilm Publication A3417. ARC ID: </w:t>
      </w:r>
      <w:hyperlink r:id="rId6" w:tgtFrame="_blank" w:history="1">
        <w:r w:rsidRPr="00B12E0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4497925.</w:t>
        </w:r>
      </w:hyperlink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National Archives at Washington, D.C.</w:t>
      </w:r>
      <w:proofErr w:type="gramEnd"/>
    </w:p>
    <w:p w:rsidR="00B12E05" w:rsidRPr="00B12E05" w:rsidRDefault="00B12E05" w:rsidP="00B12E05">
      <w:pPr>
        <w:spacing w:before="120"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12E05">
        <w:rPr>
          <w:rFonts w:ascii="Arial" w:eastAsia="Times New Roman" w:hAnsi="Arial" w:cs="Arial"/>
          <w:i/>
          <w:iCs/>
          <w:color w:val="333333"/>
          <w:sz w:val="20"/>
          <w:szCs w:val="20"/>
        </w:rPr>
        <w:t>Passenger Lists, 1962-1972, and Crew Lists, 1943-1972, of Vessels Arriving at Oswego, New York.</w:t>
      </w:r>
      <w:r w:rsidRPr="00B12E05">
        <w:rPr>
          <w:rFonts w:ascii="Arial" w:eastAsia="Times New Roman" w:hAnsi="Arial" w:cs="Arial"/>
          <w:color w:val="333333"/>
          <w:sz w:val="20"/>
          <w:szCs w:val="20"/>
        </w:rPr>
        <w:t> Microfilm Publication A3426. ARC ID: </w:t>
      </w:r>
      <w:hyperlink r:id="rId7" w:tgtFrame="_blank" w:history="1">
        <w:r w:rsidRPr="00B12E05">
          <w:rPr>
            <w:rFonts w:ascii="Arial" w:eastAsia="Times New Roman" w:hAnsi="Arial" w:cs="Arial"/>
            <w:color w:val="445708"/>
            <w:sz w:val="20"/>
            <w:szCs w:val="20"/>
            <w:u w:val="single"/>
          </w:rPr>
          <w:t>4441521.</w:t>
        </w:r>
      </w:hyperlink>
      <w:r w:rsidRPr="00B12E05">
        <w:rPr>
          <w:rFonts w:ascii="Arial" w:eastAsia="Times New Roman" w:hAnsi="Arial" w:cs="Arial"/>
          <w:color w:val="333333"/>
          <w:sz w:val="20"/>
          <w:szCs w:val="20"/>
        </w:rPr>
        <w:t> </w:t>
      </w:r>
      <w:proofErr w:type="gramStart"/>
      <w:r w:rsidRPr="00B12E05">
        <w:rPr>
          <w:rFonts w:ascii="Arial" w:eastAsia="Times New Roman" w:hAnsi="Arial" w:cs="Arial"/>
          <w:color w:val="333333"/>
          <w:sz w:val="20"/>
          <w:szCs w:val="20"/>
        </w:rPr>
        <w:t>National Archives at Washington, D.C.</w:t>
      </w:r>
      <w:proofErr w:type="gramEnd"/>
    </w:p>
    <w:p w:rsidR="00A1754C" w:rsidRDefault="00A1754C"/>
    <w:sectPr w:rsidR="00A17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05"/>
    <w:rsid w:val="00A1754C"/>
    <w:rsid w:val="00B1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12E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12E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E05"/>
    <w:rPr>
      <w:color w:val="0000FF"/>
      <w:u w:val="single"/>
    </w:rPr>
  </w:style>
  <w:style w:type="paragraph" w:customStyle="1" w:styleId="pageintro">
    <w:name w:val="pageintro"/>
    <w:basedOn w:val="Normal"/>
    <w:rsid w:val="00B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12E05"/>
  </w:style>
  <w:style w:type="character" w:customStyle="1" w:styleId="srchhit">
    <w:name w:val="srchhit"/>
    <w:basedOn w:val="DefaultParagraphFont"/>
    <w:rsid w:val="00B12E05"/>
  </w:style>
  <w:style w:type="character" w:customStyle="1" w:styleId="linktext">
    <w:name w:val="linktext"/>
    <w:basedOn w:val="DefaultParagraphFont"/>
    <w:rsid w:val="00B12E05"/>
  </w:style>
  <w:style w:type="paragraph" w:styleId="NormalWeb">
    <w:name w:val="Normal (Web)"/>
    <w:basedOn w:val="Normal"/>
    <w:uiPriority w:val="99"/>
    <w:semiHidden/>
    <w:unhideWhenUsed/>
    <w:rsid w:val="00B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2E05"/>
  </w:style>
  <w:style w:type="character" w:styleId="Emphasis">
    <w:name w:val="Emphasis"/>
    <w:basedOn w:val="DefaultParagraphFont"/>
    <w:uiPriority w:val="20"/>
    <w:qFormat/>
    <w:rsid w:val="00B12E0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2E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B12E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2E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B12E0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2E05"/>
    <w:rPr>
      <w:color w:val="0000FF"/>
      <w:u w:val="single"/>
    </w:rPr>
  </w:style>
  <w:style w:type="paragraph" w:customStyle="1" w:styleId="pageintro">
    <w:name w:val="pageintro"/>
    <w:basedOn w:val="Normal"/>
    <w:rsid w:val="00B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B12E05"/>
  </w:style>
  <w:style w:type="character" w:customStyle="1" w:styleId="srchhit">
    <w:name w:val="srchhit"/>
    <w:basedOn w:val="DefaultParagraphFont"/>
    <w:rsid w:val="00B12E05"/>
  </w:style>
  <w:style w:type="character" w:customStyle="1" w:styleId="linktext">
    <w:name w:val="linktext"/>
    <w:basedOn w:val="DefaultParagraphFont"/>
    <w:rsid w:val="00B12E05"/>
  </w:style>
  <w:style w:type="paragraph" w:styleId="NormalWeb">
    <w:name w:val="Normal (Web)"/>
    <w:basedOn w:val="Normal"/>
    <w:uiPriority w:val="99"/>
    <w:semiHidden/>
    <w:unhideWhenUsed/>
    <w:rsid w:val="00B12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2E05"/>
  </w:style>
  <w:style w:type="character" w:styleId="Emphasis">
    <w:name w:val="Emphasis"/>
    <w:basedOn w:val="DefaultParagraphFont"/>
    <w:uiPriority w:val="20"/>
    <w:qFormat/>
    <w:rsid w:val="00B12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69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591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earch.archives.gov/description/44415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search.archives.gov/description/4497925" TargetMode="External"/><Relationship Id="rId5" Type="http://schemas.openxmlformats.org/officeDocument/2006/relationships/hyperlink" Target="http://research.archives.gov/description/38873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2015-01-29T19:38:00Z</dcterms:created>
  <dcterms:modified xsi:type="dcterms:W3CDTF">2015-01-29T19:39:00Z</dcterms:modified>
</cp:coreProperties>
</file>