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3C" w:rsidRDefault="0015403C" w:rsidP="0015403C">
      <w:pPr>
        <w:pStyle w:val="NoSpacing"/>
      </w:pPr>
      <w:r>
        <w:t xml:space="preserve">Declaration of Intention Source for Osvaldo </w:t>
      </w:r>
      <w:proofErr w:type="spellStart"/>
      <w:r>
        <w:t>DeRigo</w:t>
      </w:r>
      <w:proofErr w:type="spellEnd"/>
      <w:r>
        <w:t xml:space="preserve"> (Fold3.com)</w:t>
      </w:r>
    </w:p>
    <w:p w:rsidR="0015403C" w:rsidRDefault="0015403C" w:rsidP="0015403C">
      <w:pPr>
        <w:pStyle w:val="NoSpacing"/>
      </w:pPr>
    </w:p>
    <w:p w:rsidR="0015403C" w:rsidRPr="0015403C" w:rsidRDefault="0015403C" w:rsidP="0015403C">
      <w:pPr>
        <w:pStyle w:val="NoSpacing"/>
      </w:pPr>
      <w:r w:rsidRPr="0015403C">
        <w:t>Content Source: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noProof/>
          <w:color w:val="1B4FA4"/>
        </w:rPr>
        <w:drawing>
          <wp:inline distT="0" distB="0" distL="0" distR="0">
            <wp:extent cx="523875" cy="523875"/>
            <wp:effectExtent l="0" t="0" r="9525" b="9525"/>
            <wp:docPr id="1" name="Picture 1" descr="http://img.footnotelibrary.com/img/providericon?id=1&amp;size=5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ootnotelibrary.com/img/providericon?id=1&amp;size=5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Goes to an external website." w:history="1">
        <w:r w:rsidRPr="0015403C">
          <w:rPr>
            <w:color w:val="1B4FA4"/>
          </w:rPr>
          <w:t>The National Archives</w:t>
        </w:r>
      </w:hyperlink>
    </w:p>
    <w:p w:rsidR="0015403C" w:rsidRPr="0015403C" w:rsidRDefault="0015403C" w:rsidP="0015403C">
      <w:pPr>
        <w:pStyle w:val="NoSpacing"/>
      </w:pPr>
      <w:r w:rsidRPr="0015403C">
        <w:t>Publication Number: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M1537</w:t>
      </w:r>
    </w:p>
    <w:p w:rsidR="0015403C" w:rsidRPr="0015403C" w:rsidRDefault="0015403C" w:rsidP="0015403C">
      <w:pPr>
        <w:pStyle w:val="NoSpacing"/>
      </w:pPr>
      <w:r w:rsidRPr="0015403C">
        <w:rPr>
          <w:color w:val="000000"/>
        </w:rPr>
        <w:br/>
      </w:r>
      <w:r w:rsidRPr="0015403C">
        <w:t>Publication Title:</w:t>
      </w:r>
    </w:p>
    <w:p w:rsidR="0015403C" w:rsidRPr="0015403C" w:rsidRDefault="0015403C" w:rsidP="0015403C">
      <w:pPr>
        <w:pStyle w:val="NoSpacing"/>
        <w:rPr>
          <w:color w:val="000000"/>
        </w:rPr>
      </w:pPr>
      <w:hyperlink r:id="rId7" w:history="1">
        <w:r w:rsidRPr="0015403C">
          <w:rPr>
            <w:color w:val="1B4FA4"/>
          </w:rPr>
          <w:t>Naturalization Petitions of the U.S. District Court, 1820-1930, and Circuit Court, 1820-1911, for the Western District of Pennsylvania</w:t>
        </w:r>
      </w:hyperlink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Publisher: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NARA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Record Group: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21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State: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Pennsylvania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Short Description: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NARA M1537. Naturalization petitions of the U.S. District Court, 1820-1930, and the Circuit Court, 1820-1911, for the Western District of Pennsylvania.</w:t>
      </w:r>
    </w:p>
    <w:p w:rsidR="0015403C" w:rsidRPr="0015403C" w:rsidRDefault="0015403C" w:rsidP="0015403C">
      <w:pPr>
        <w:pStyle w:val="NoSpacing"/>
      </w:pPr>
      <w:r w:rsidRPr="0015403C">
        <w:rPr>
          <w:color w:val="000000"/>
        </w:rPr>
        <w:br/>
      </w:r>
      <w:r w:rsidRPr="0015403C">
        <w:t>Roll: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205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Court: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Records of the US Circuit and District Courts: Declarations of Intent and Petitions for Naturalizations, Oct 1820-Jan 1931</w:t>
      </w:r>
    </w:p>
    <w:p w:rsidR="0015403C" w:rsidRPr="0015403C" w:rsidRDefault="0015403C" w:rsidP="0015403C">
      <w:pPr>
        <w:pStyle w:val="NoSpacing"/>
      </w:pPr>
      <w:r w:rsidRPr="0015403C">
        <w:rPr>
          <w:color w:val="000000"/>
        </w:rPr>
        <w:br/>
      </w:r>
      <w:r w:rsidRPr="0015403C">
        <w:t>Year: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1914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Date: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1914-04-16</w:t>
      </w:r>
    </w:p>
    <w:p w:rsidR="0015403C" w:rsidRPr="0015403C" w:rsidRDefault="0015403C" w:rsidP="0015403C">
      <w:pPr>
        <w:pStyle w:val="NoSpacing"/>
      </w:pPr>
      <w:r w:rsidRPr="0015403C">
        <w:rPr>
          <w:color w:val="000000"/>
        </w:rPr>
        <w:br/>
      </w:r>
      <w:r w:rsidRPr="0015403C">
        <w:t>Immigrant Full Name: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 xml:space="preserve">Osvaldo </w:t>
      </w:r>
      <w:proofErr w:type="spellStart"/>
      <w:r w:rsidRPr="0015403C">
        <w:rPr>
          <w:color w:val="000000"/>
        </w:rPr>
        <w:t>Derigo</w:t>
      </w:r>
      <w:proofErr w:type="spellEnd"/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Document Type: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Declaration of Intention</w:t>
      </w:r>
    </w:p>
    <w:p w:rsidR="0015403C" w:rsidRPr="0015403C" w:rsidRDefault="0015403C" w:rsidP="0015403C">
      <w:pPr>
        <w:pStyle w:val="NoSpacing"/>
      </w:pPr>
      <w:r w:rsidRPr="0015403C">
        <w:rPr>
          <w:color w:val="000000"/>
        </w:rPr>
        <w:br/>
      </w:r>
      <w:r w:rsidRPr="0015403C">
        <w:t>Home Country: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Italy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03C" w:rsidRPr="0015403C" w:rsidRDefault="0015403C" w:rsidP="0015403C">
      <w:pPr>
        <w:pStyle w:val="NoSpacing"/>
      </w:pPr>
      <w:r w:rsidRPr="0015403C">
        <w:t>Witness Full Name: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[Blank]</w:t>
      </w:r>
    </w:p>
    <w:p w:rsidR="0015403C" w:rsidRPr="0015403C" w:rsidRDefault="0015403C" w:rsidP="001540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03C" w:rsidRPr="0015403C" w:rsidRDefault="0015403C" w:rsidP="0015403C">
      <w:pPr>
        <w:pStyle w:val="NoSpacing"/>
      </w:pPr>
      <w:r w:rsidRPr="0015403C">
        <w:t>Year Immigrated:</w:t>
      </w:r>
    </w:p>
    <w:p w:rsidR="0015403C" w:rsidRPr="0015403C" w:rsidRDefault="0015403C" w:rsidP="0015403C">
      <w:pPr>
        <w:pStyle w:val="NoSpacing"/>
        <w:rPr>
          <w:color w:val="000000"/>
        </w:rPr>
      </w:pPr>
      <w:r w:rsidRPr="0015403C">
        <w:rPr>
          <w:color w:val="000000"/>
        </w:rPr>
        <w:t>1909</w:t>
      </w:r>
    </w:p>
    <w:p w:rsidR="00FD1A6B" w:rsidRDefault="00FD1A6B" w:rsidP="0015403C">
      <w:pPr>
        <w:pStyle w:val="NoSpacing"/>
      </w:pPr>
    </w:p>
    <w:sectPr w:rsidR="00FD1A6B" w:rsidSect="0015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C"/>
    <w:rsid w:val="0015403C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9BAD-80CD-49D9-BA01-2F0E22D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03C"/>
    <w:rPr>
      <w:color w:val="0000FF"/>
      <w:u w:val="single"/>
    </w:rPr>
  </w:style>
  <w:style w:type="paragraph" w:styleId="NoSpacing">
    <w:name w:val="No Spacing"/>
    <w:uiPriority w:val="1"/>
    <w:qFormat/>
    <w:rsid w:val="00154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tnotelibrary.com/title_119/naturalizations_pa_wes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rchives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2015-07-19T20:29:00Z</dcterms:created>
  <dcterms:modified xsi:type="dcterms:W3CDTF">2015-07-19T20:30:00Z</dcterms:modified>
</cp:coreProperties>
</file>