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FF7" w:rsidRDefault="00B96ED5">
      <w:r>
        <w:rPr>
          <w:noProof/>
        </w:rPr>
        <w:drawing>
          <wp:inline distT="0" distB="0" distL="0" distR="0">
            <wp:extent cx="4181475" cy="5495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D5" w:rsidRDefault="00B96ED5">
      <w:r>
        <w:t>The Cleveland Plain Dealer</w:t>
      </w:r>
    </w:p>
    <w:p w:rsidR="00B96ED5" w:rsidRDefault="00B96ED5">
      <w:r>
        <w:t>Friday, April 13, 1990</w:t>
      </w:r>
      <w:bookmarkStart w:id="0" w:name="_GoBack"/>
      <w:bookmarkEnd w:id="0"/>
    </w:p>
    <w:sectPr w:rsidR="00B96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D5"/>
    <w:rsid w:val="00217FF7"/>
    <w:rsid w:val="00B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2012-04-26T15:31:00Z</dcterms:created>
  <dcterms:modified xsi:type="dcterms:W3CDTF">2012-04-26T15:32:00Z</dcterms:modified>
</cp:coreProperties>
</file>