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47" w:rsidRPr="00994647" w:rsidRDefault="00994647" w:rsidP="0099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t>Adalbertus</w:t>
      </w:r>
      <w:proofErr w:type="spellEnd"/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t>Tobiasz</w:t>
      </w:r>
      <w:proofErr w:type="spellEnd"/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13 May 1894</w:t>
      </w:r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t>Skrudzina</w:t>
      </w:r>
      <w:proofErr w:type="spellEnd"/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t>Skrudzina</w:t>
      </w:r>
      <w:proofErr w:type="spellEnd"/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15</w:t>
      </w:r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Josephus </w:t>
      </w:r>
      <w:proofErr w:type="spellStart"/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t>Tobiasz</w:t>
      </w:r>
      <w:proofErr w:type="spellEnd"/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Sophia Krupa</w:t>
      </w:r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1846</w:t>
      </w:r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1901</w:t>
      </w:r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69</w:t>
      </w:r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5</w:t>
      </w:r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1897937</w:t>
      </w:r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004645566</w:t>
      </w:r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00397</w:t>
      </w:r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994647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994647" w:rsidRPr="00994647" w:rsidRDefault="00994647" w:rsidP="00994647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994647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994647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994647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994647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(https://familysearch.org/ark:/61903/1:1:X54Q-Q4T : 8 December 2014), Sophia Krupa in entry for </w:t>
      </w:r>
      <w:proofErr w:type="spellStart"/>
      <w:r w:rsidRPr="00994647">
        <w:rPr>
          <w:rFonts w:ascii="Verdana" w:eastAsia="Times New Roman" w:hAnsi="Verdana" w:cs="Times New Roman"/>
          <w:color w:val="333331"/>
          <w:sz w:val="24"/>
          <w:szCs w:val="24"/>
        </w:rPr>
        <w:t>Adalbertus</w:t>
      </w:r>
      <w:proofErr w:type="spellEnd"/>
      <w:r w:rsidRPr="00994647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994647">
        <w:rPr>
          <w:rFonts w:ascii="Verdana" w:eastAsia="Times New Roman" w:hAnsi="Verdana" w:cs="Times New Roman"/>
          <w:color w:val="333331"/>
          <w:sz w:val="24"/>
          <w:szCs w:val="24"/>
        </w:rPr>
        <w:t>Tobiasz</w:t>
      </w:r>
      <w:proofErr w:type="spellEnd"/>
      <w:r w:rsidRPr="00994647">
        <w:rPr>
          <w:rFonts w:ascii="Verdana" w:eastAsia="Times New Roman" w:hAnsi="Verdana" w:cs="Times New Roman"/>
          <w:color w:val="333331"/>
          <w:sz w:val="24"/>
          <w:szCs w:val="24"/>
        </w:rPr>
        <w:t xml:space="preserve">, 13 May 1894; citing Baptism, </w:t>
      </w:r>
      <w:proofErr w:type="spellStart"/>
      <w:r w:rsidRPr="00994647">
        <w:rPr>
          <w:rFonts w:ascii="Verdana" w:eastAsia="Times New Roman" w:hAnsi="Verdana" w:cs="Times New Roman"/>
          <w:color w:val="333331"/>
          <w:sz w:val="24"/>
          <w:szCs w:val="24"/>
        </w:rPr>
        <w:t>Skrudzina</w:t>
      </w:r>
      <w:proofErr w:type="spellEnd"/>
      <w:r w:rsidRPr="00994647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994647">
        <w:rPr>
          <w:rFonts w:ascii="Verdana" w:eastAsia="Times New Roman" w:hAnsi="Verdana" w:cs="Times New Roman"/>
          <w:color w:val="333331"/>
          <w:sz w:val="24"/>
          <w:szCs w:val="24"/>
        </w:rPr>
        <w:t>Skrudzina</w:t>
      </w:r>
      <w:proofErr w:type="spellEnd"/>
      <w:r w:rsidRPr="00994647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994647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994647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1846 - 1901, page 69, Tarnow Diocesan Archives, Tarnow; FHL microfilm 1,897,937.</w:t>
      </w:r>
    </w:p>
    <w:p w:rsidR="00662F33" w:rsidRDefault="00662F33">
      <w:bookmarkStart w:id="0" w:name="_GoBack"/>
      <w:bookmarkEnd w:id="0"/>
    </w:p>
    <w:sectPr w:rsidR="0066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47"/>
    <w:rsid w:val="00662F33"/>
    <w:rsid w:val="0099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7EBB1-9D3C-4AD9-88C0-474BA8BA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2018-02-10T00:59:00Z</dcterms:created>
  <dcterms:modified xsi:type="dcterms:W3CDTF">2018-02-10T00:59:00Z</dcterms:modified>
</cp:coreProperties>
</file>