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C9" w:rsidRPr="00A859C9" w:rsidRDefault="00A859C9" w:rsidP="00A85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 xml:space="preserve">Name: Andreas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>Kotodzig</w:t>
      </w:r>
      <w:proofErr w:type="spellEnd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07 Aug 1887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Event Place: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>Obidza</w:t>
      </w:r>
      <w:proofErr w:type="spellEnd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 xml:space="preserve">,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>Kraków</w:t>
      </w:r>
      <w:proofErr w:type="spellEnd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>, Poland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46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Father's Name: Michael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>Kotodzig</w:t>
      </w:r>
      <w:proofErr w:type="spellEnd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 xml:space="preserve">Mother's Name: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>Roszalia</w:t>
      </w:r>
      <w:proofErr w:type="spellEnd"/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t xml:space="preserve"> Biel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1872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1911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122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38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1895261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004645539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00459</w:t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A859C9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A859C9" w:rsidRPr="00A859C9" w:rsidRDefault="00A859C9" w:rsidP="00A859C9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A859C9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 xml:space="preserve"> (https://familysearch.org/ark:/61903/1:1:X5WN-3XW : 29 July 2017),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>Roszalia</w:t>
      </w:r>
      <w:proofErr w:type="spellEnd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 xml:space="preserve"> Biel in entry for Andreas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>Kotodzig</w:t>
      </w:r>
      <w:proofErr w:type="spellEnd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 xml:space="preserve">, 07 Aug 1887; citing Baptism,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>Obidza</w:t>
      </w:r>
      <w:proofErr w:type="spellEnd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 xml:space="preserve">, </w:t>
      </w:r>
      <w:proofErr w:type="spellStart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>Kraków</w:t>
      </w:r>
      <w:proofErr w:type="spellEnd"/>
      <w:r w:rsidRPr="00A859C9">
        <w:rPr>
          <w:rFonts w:ascii="Verdana" w:eastAsia="Times New Roman" w:hAnsi="Verdana" w:cs="Times New Roman"/>
          <w:color w:val="333331"/>
          <w:sz w:val="24"/>
          <w:szCs w:val="24"/>
        </w:rPr>
        <w:t>, Poland, volume years 1872 - 1911, page 122, Tarnow Diocesan Archives, Tarnow; FHL microfilm 1,895,261.</w:t>
      </w:r>
    </w:p>
    <w:p w:rsidR="00FE7EA5" w:rsidRDefault="00FE7EA5">
      <w:bookmarkStart w:id="0" w:name="_GoBack"/>
      <w:bookmarkEnd w:id="0"/>
    </w:p>
    <w:sectPr w:rsidR="00FE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C9"/>
    <w:rsid w:val="00A859C9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5ACA3-AB1F-4059-A173-AF1A60CA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2018-02-08T15:40:00Z</dcterms:created>
  <dcterms:modified xsi:type="dcterms:W3CDTF">2018-02-08T15:40:00Z</dcterms:modified>
</cp:coreProperties>
</file>